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6E" w:rsidRDefault="00D639B6">
      <w:pPr>
        <w:jc w:val="center"/>
      </w:pPr>
      <w:r>
        <w:rPr>
          <w:rFonts w:ascii="Arial" w:eastAsia="Arial" w:hAnsi="Arial" w:cs="Arial"/>
          <w:b/>
          <w:sz w:val="30"/>
        </w:rPr>
        <w:t>PROGETTO DIGIPALM</w:t>
      </w:r>
      <w:r>
        <w:rPr>
          <w:rFonts w:ascii="Arial" w:eastAsia="Arial" w:hAnsi="Arial" w:cs="Arial"/>
          <w:b/>
          <w:sz w:val="30"/>
        </w:rPr>
        <w:br/>
      </w:r>
    </w:p>
    <w:p w:rsidR="0075666E" w:rsidRDefault="00D639B6">
      <w:pPr>
        <w:jc w:val="center"/>
      </w:pPr>
      <w:r>
        <w:rPr>
          <w:rFonts w:ascii="Arial" w:eastAsia="Arial" w:hAnsi="Arial" w:cs="Arial"/>
          <w:sz w:val="20"/>
        </w:rPr>
        <w:t>Fondo innovazione</w:t>
      </w:r>
      <w:r>
        <w:rPr>
          <w:rFonts w:ascii="Arial" w:eastAsia="Arial" w:hAnsi="Arial" w:cs="Arial"/>
          <w:sz w:val="20"/>
        </w:rPr>
        <w:br/>
      </w:r>
    </w:p>
    <w:p w:rsidR="0075666E" w:rsidRDefault="00D639B6">
      <w:r>
        <w:rPr>
          <w:rFonts w:ascii="Arial" w:eastAsia="Arial" w:hAnsi="Arial" w:cs="Arial"/>
          <w:b/>
          <w:sz w:val="26"/>
        </w:rPr>
        <w:t>Richiesta di supporto alla Regione Marche finalizzato al raggiungimento degli obiettivi di progetto</w:t>
      </w:r>
      <w:r>
        <w:rPr>
          <w:rFonts w:ascii="Arial" w:eastAsia="Arial" w:hAnsi="Arial" w:cs="Arial"/>
          <w:b/>
          <w:sz w:val="26"/>
        </w:rPr>
        <w:br/>
      </w:r>
    </w:p>
    <w:p w:rsidR="0075666E" w:rsidRDefault="00D639B6">
      <w:r>
        <w:rPr>
          <w:rFonts w:ascii="Arial" w:eastAsia="Arial" w:hAnsi="Arial" w:cs="Arial"/>
          <w:sz w:val="20"/>
        </w:rPr>
        <w:t xml:space="preserve">Il sottoscritto </w:t>
      </w:r>
      <w:r w:rsidR="002D1DF2">
        <w:rPr>
          <w:rFonts w:ascii="Arial" w:eastAsia="Arial" w:hAnsi="Arial" w:cs="Arial"/>
          <w:sz w:val="20"/>
        </w:rPr>
        <w:t>______________</w:t>
      </w:r>
      <w:r>
        <w:rPr>
          <w:rFonts w:ascii="Arial" w:eastAsia="Arial" w:hAnsi="Arial" w:cs="Arial"/>
          <w:sz w:val="20"/>
        </w:rPr>
        <w:t xml:space="preserve"> nella sua qualità di Referente Progetto </w:t>
      </w:r>
      <w:proofErr w:type="spellStart"/>
      <w:r>
        <w:rPr>
          <w:rFonts w:ascii="Arial" w:eastAsia="Arial" w:hAnsi="Arial" w:cs="Arial"/>
          <w:sz w:val="20"/>
        </w:rPr>
        <w:t>DigiPALM</w:t>
      </w:r>
      <w:proofErr w:type="spellEnd"/>
      <w:r>
        <w:rPr>
          <w:rFonts w:ascii="Arial" w:eastAsia="Arial" w:hAnsi="Arial" w:cs="Arial"/>
          <w:sz w:val="20"/>
        </w:rPr>
        <w:t xml:space="preserve"> Dell’ente </w:t>
      </w:r>
      <w:r w:rsidR="002D1DF2">
        <w:rPr>
          <w:rFonts w:ascii="Arial" w:eastAsia="Arial" w:hAnsi="Arial" w:cs="Arial"/>
          <w:sz w:val="20"/>
        </w:rPr>
        <w:t>__________</w:t>
      </w:r>
      <w:r>
        <w:rPr>
          <w:rFonts w:ascii="Arial" w:eastAsia="Arial" w:hAnsi="Arial" w:cs="Arial"/>
          <w:sz w:val="20"/>
        </w:rPr>
        <w:t xml:space="preserve"> con sede in </w:t>
      </w:r>
      <w:r w:rsidR="002D1DF2">
        <w:rPr>
          <w:rFonts w:ascii="Arial" w:eastAsia="Arial" w:hAnsi="Arial" w:cs="Arial"/>
          <w:sz w:val="20"/>
        </w:rPr>
        <w:t>________________</w:t>
      </w:r>
      <w:r>
        <w:rPr>
          <w:rFonts w:ascii="Arial" w:eastAsia="Arial" w:hAnsi="Arial" w:cs="Arial"/>
          <w:sz w:val="20"/>
        </w:rPr>
        <w:t xml:space="preserve"> Codice fiscale </w:t>
      </w:r>
      <w:r w:rsidR="002D1DF2">
        <w:rPr>
          <w:rFonts w:ascii="Arial" w:eastAsia="Arial" w:hAnsi="Arial" w:cs="Arial"/>
          <w:sz w:val="20"/>
        </w:rPr>
        <w:t>_________________</w:t>
      </w:r>
      <w:r>
        <w:rPr>
          <w:rFonts w:ascii="Arial" w:eastAsia="Arial" w:hAnsi="Arial" w:cs="Arial"/>
          <w:sz w:val="20"/>
        </w:rPr>
        <w:br/>
      </w:r>
    </w:p>
    <w:p w:rsidR="0075666E" w:rsidRDefault="00D639B6">
      <w:r>
        <w:rPr>
          <w:rFonts w:ascii="Arial" w:eastAsia="Arial" w:hAnsi="Arial" w:cs="Arial"/>
          <w:sz w:val="20"/>
        </w:rPr>
        <w:t>Premesso che:</w:t>
      </w:r>
    </w:p>
    <w:p w:rsidR="0075666E" w:rsidRDefault="0075666E"/>
    <w:p w:rsidR="0075666E" w:rsidRDefault="00D639B6">
      <w:pPr>
        <w:numPr>
          <w:ilvl w:val="0"/>
          <w:numId w:val="1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 xml:space="preserve">L’obiettivo del progetto DigiPalm in tema di pagamenti prevede che l’ente disponga di servizi di pagamento digitale attivi su almeno il 70% delle tassonomie indicate dall’ente nel censimento comunicato alla regione Marche con </w:t>
      </w:r>
      <w:proofErr w:type="spellStart"/>
      <w:r>
        <w:rPr>
          <w:rFonts w:ascii="Arial" w:eastAsia="Arial" w:hAnsi="Arial" w:cs="Arial"/>
          <w:sz w:val="20"/>
        </w:rPr>
        <w:t>prot</w:t>
      </w:r>
      <w:proofErr w:type="spellEnd"/>
      <w:r>
        <w:rPr>
          <w:rFonts w:ascii="Arial" w:eastAsia="Arial" w:hAnsi="Arial" w:cs="Arial"/>
          <w:sz w:val="20"/>
        </w:rPr>
        <w:t xml:space="preserve">. </w:t>
      </w:r>
      <w:r w:rsidR="002D1DF2">
        <w:rPr>
          <w:rFonts w:ascii="Arial" w:eastAsia="Arial" w:hAnsi="Arial" w:cs="Arial"/>
          <w:sz w:val="20"/>
        </w:rPr>
        <w:t>______________________________________</w:t>
      </w:r>
    </w:p>
    <w:p w:rsidR="0075666E" w:rsidRDefault="00D639B6">
      <w:pPr>
        <w:numPr>
          <w:ilvl w:val="0"/>
          <w:numId w:val="1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>Il progetto DigiPalm pone come obiettivo che l’ente abbia almeno 1 servizio protetto da accesso con SPID/CIE</w:t>
      </w:r>
    </w:p>
    <w:p w:rsidR="0075666E" w:rsidRDefault="00D639B6">
      <w:pPr>
        <w:numPr>
          <w:ilvl w:val="0"/>
          <w:numId w:val="1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 xml:space="preserve">La Regione Marche dispone della piattaforma di autenticazione </w:t>
      </w:r>
      <w:proofErr w:type="spellStart"/>
      <w:r>
        <w:rPr>
          <w:rFonts w:ascii="Arial" w:eastAsia="Arial" w:hAnsi="Arial" w:cs="Arial"/>
          <w:sz w:val="20"/>
        </w:rPr>
        <w:t>Cohesion</w:t>
      </w:r>
      <w:proofErr w:type="spellEnd"/>
      <w:r>
        <w:rPr>
          <w:rFonts w:ascii="Arial" w:eastAsia="Arial" w:hAnsi="Arial" w:cs="Arial"/>
          <w:sz w:val="20"/>
        </w:rPr>
        <w:t xml:space="preserve"> che supporta SPID e CIE ed è Soggetto Aggregatore SPID riconosciuto da </w:t>
      </w:r>
      <w:proofErr w:type="spellStart"/>
      <w:r>
        <w:rPr>
          <w:rFonts w:ascii="Arial" w:eastAsia="Arial" w:hAnsi="Arial" w:cs="Arial"/>
          <w:sz w:val="20"/>
        </w:rPr>
        <w:t>Agid</w:t>
      </w:r>
      <w:proofErr w:type="spellEnd"/>
      <w:r>
        <w:rPr>
          <w:rFonts w:ascii="Arial" w:eastAsia="Arial" w:hAnsi="Arial" w:cs="Arial"/>
          <w:sz w:val="20"/>
        </w:rPr>
        <w:t xml:space="preserve"> come verificabile al url: https://www.agid.gov.it/it/piattaforme/spid/soggetti-aggregatori</w:t>
      </w:r>
    </w:p>
    <w:p w:rsidR="0075666E" w:rsidRDefault="00D639B6">
      <w:pPr>
        <w:numPr>
          <w:ilvl w:val="0"/>
          <w:numId w:val="1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>La Regione Marche con DDPF 51 del 13/4/2021, pubblicato al link:http://www.norme.marche.it</w:t>
      </w:r>
      <w:proofErr w:type="gramStart"/>
      <w:r>
        <w:rPr>
          <w:rFonts w:ascii="Arial" w:eastAsia="Arial" w:hAnsi="Arial" w:cs="Arial"/>
          <w:sz w:val="20"/>
        </w:rPr>
        <w:t>/attiweb/ViewDoc.aspx?IdFile</w:t>
      </w:r>
      <w:proofErr w:type="gramEnd"/>
      <w:r>
        <w:rPr>
          <w:rFonts w:ascii="Arial" w:eastAsia="Arial" w:hAnsi="Arial" w:cs="Arial"/>
          <w:sz w:val="20"/>
        </w:rPr>
        <w:t xml:space="preserve">=3457492&amp;enti=GRM ha effettuato un’indagine di mercato finalizzata all’individuazione di un elenco di operatori economici che forniscono servizi informatici potenzialmente integrabili con MPay, App IO, </w:t>
      </w:r>
      <w:proofErr w:type="spellStart"/>
      <w:r>
        <w:rPr>
          <w:rFonts w:ascii="Arial" w:eastAsia="Arial" w:hAnsi="Arial" w:cs="Arial"/>
          <w:sz w:val="20"/>
        </w:rPr>
        <w:t>FedCohesion</w:t>
      </w:r>
      <w:proofErr w:type="spellEnd"/>
      <w:r>
        <w:rPr>
          <w:rFonts w:ascii="Arial" w:eastAsia="Arial" w:hAnsi="Arial" w:cs="Arial"/>
          <w:sz w:val="20"/>
        </w:rPr>
        <w:t xml:space="preserve"> agli EELL aderenti al progetto regionale DigiPalm</w:t>
      </w:r>
    </w:p>
    <w:p w:rsidR="0075666E" w:rsidRDefault="00D639B6">
      <w:pPr>
        <w:numPr>
          <w:ilvl w:val="0"/>
          <w:numId w:val="1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>La suddetta indagine di mercato pone un limite di spesa massima per singolo ente di 2.000€</w:t>
      </w:r>
    </w:p>
    <w:p w:rsidR="0075666E" w:rsidRDefault="00D639B6">
      <w:pPr>
        <w:numPr>
          <w:ilvl w:val="0"/>
          <w:numId w:val="1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>Che all’indagine di mercato hanno risposto le seguenti aziende:</w:t>
      </w:r>
    </w:p>
    <w:p w:rsidR="00760C4C" w:rsidRDefault="00760C4C" w:rsidP="00760C4C">
      <w:pPr>
        <w:pStyle w:val="Paragrafoelenco"/>
        <w:numPr>
          <w:ilvl w:val="0"/>
          <w:numId w:val="6"/>
        </w:numPr>
      </w:pPr>
      <w:r w:rsidRPr="00760C4C">
        <w:rPr>
          <w:rFonts w:ascii="Arial" w:eastAsia="Arial" w:hAnsi="Arial" w:cs="Arial"/>
          <w:sz w:val="20"/>
        </w:rPr>
        <w:t>HALLEY INFORMATICA SRL codice fiscale/partita IVA 0038435043</w:t>
      </w:r>
    </w:p>
    <w:p w:rsidR="00760C4C" w:rsidRPr="00760C4C" w:rsidRDefault="00760C4C" w:rsidP="00760C4C">
      <w:pPr>
        <w:pStyle w:val="Paragrafoelenco"/>
        <w:numPr>
          <w:ilvl w:val="0"/>
          <w:numId w:val="6"/>
        </w:numPr>
        <w:rPr>
          <w:lang w:val="en-US"/>
        </w:rPr>
      </w:pPr>
      <w:r w:rsidRPr="00760C4C">
        <w:rPr>
          <w:rFonts w:ascii="Arial" w:eastAsia="Arial" w:hAnsi="Arial" w:cs="Arial"/>
          <w:sz w:val="20"/>
          <w:lang w:val="en-US"/>
        </w:rPr>
        <w:t xml:space="preserve">E-LINKING ONLINE SYSTEMS S.R.L. </w:t>
      </w:r>
      <w:proofErr w:type="spellStart"/>
      <w:r w:rsidRPr="00760C4C">
        <w:rPr>
          <w:rFonts w:ascii="Arial" w:eastAsia="Arial" w:hAnsi="Arial" w:cs="Arial"/>
          <w:sz w:val="20"/>
          <w:lang w:val="en-US"/>
        </w:rPr>
        <w:t>codice</w:t>
      </w:r>
      <w:proofErr w:type="spellEnd"/>
      <w:r w:rsidRPr="00760C4C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60C4C">
        <w:rPr>
          <w:rFonts w:ascii="Arial" w:eastAsia="Arial" w:hAnsi="Arial" w:cs="Arial"/>
          <w:sz w:val="20"/>
          <w:lang w:val="en-US"/>
        </w:rPr>
        <w:t>fiscale</w:t>
      </w:r>
      <w:proofErr w:type="spellEnd"/>
      <w:r w:rsidRPr="00760C4C">
        <w:rPr>
          <w:rFonts w:ascii="Arial" w:eastAsia="Arial" w:hAnsi="Arial" w:cs="Arial"/>
          <w:sz w:val="20"/>
          <w:lang w:val="en-US"/>
        </w:rPr>
        <w:t>/partita IVA 01615270434</w:t>
      </w:r>
    </w:p>
    <w:p w:rsidR="00760C4C" w:rsidRPr="00760C4C" w:rsidRDefault="00760C4C" w:rsidP="00760C4C">
      <w:pPr>
        <w:pStyle w:val="Paragrafoelenco"/>
        <w:numPr>
          <w:ilvl w:val="0"/>
          <w:numId w:val="6"/>
        </w:numPr>
        <w:rPr>
          <w:rFonts w:ascii="Arial" w:eastAsia="Arial" w:hAnsi="Arial" w:cs="Arial"/>
          <w:sz w:val="20"/>
          <w:lang w:val="en-GB"/>
        </w:rPr>
      </w:pPr>
      <w:r w:rsidRPr="00760C4C">
        <w:rPr>
          <w:rFonts w:ascii="Arial" w:eastAsia="Arial" w:hAnsi="Arial" w:cs="Arial"/>
          <w:sz w:val="20"/>
          <w:lang w:val="en-US"/>
        </w:rPr>
        <w:t xml:space="preserve">ADVANCED SYSTEMS </w:t>
      </w:r>
      <w:proofErr w:type="spellStart"/>
      <w:r w:rsidRPr="00760C4C">
        <w:rPr>
          <w:rFonts w:ascii="Arial" w:eastAsia="Arial" w:hAnsi="Arial" w:cs="Arial"/>
          <w:sz w:val="20"/>
          <w:lang w:val="en-US"/>
        </w:rPr>
        <w:t>SpA</w:t>
      </w:r>
      <w:proofErr w:type="spellEnd"/>
      <w:r w:rsidRPr="00760C4C">
        <w:rPr>
          <w:rFonts w:ascii="Arial" w:eastAsia="Arial" w:hAnsi="Arial" w:cs="Arial"/>
          <w:sz w:val="20"/>
          <w:lang w:val="en-US"/>
        </w:rPr>
        <w:t xml:space="preserve"> C.F. 03383350638 P.IVA 03743021218</w:t>
      </w:r>
    </w:p>
    <w:p w:rsidR="0075666E" w:rsidRDefault="00D639B6">
      <w:r>
        <w:rPr>
          <w:rFonts w:ascii="Arial" w:eastAsia="Arial" w:hAnsi="Arial" w:cs="Arial"/>
          <w:sz w:val="20"/>
        </w:rPr>
        <w:t>Con la presente</w:t>
      </w:r>
      <w:r>
        <w:rPr>
          <w:rFonts w:ascii="Arial" w:eastAsia="Arial" w:hAnsi="Arial" w:cs="Arial"/>
          <w:sz w:val="20"/>
        </w:rPr>
        <w:br/>
      </w:r>
    </w:p>
    <w:p w:rsidR="0042587C" w:rsidRDefault="00D639B6">
      <w:r>
        <w:rPr>
          <w:rFonts w:ascii="Arial" w:eastAsia="Arial" w:hAnsi="Arial" w:cs="Arial"/>
          <w:sz w:val="20"/>
        </w:rPr>
        <w:t xml:space="preserve">Aggiorna e conferma i servizi di cui si richiede la realizzazione finalizzati al raggiungimento degli obiettivi del Progetto DIGIPALM, come già indicati nella rilevazione inviata al protocollo regionale </w:t>
      </w:r>
      <w:r w:rsidR="0042587C">
        <w:rPr>
          <w:rFonts w:ascii="Arial" w:eastAsia="Arial" w:hAnsi="Arial" w:cs="Arial"/>
          <w:sz w:val="20"/>
        </w:rPr>
        <w:t>_____________________</w:t>
      </w:r>
      <w:r>
        <w:rPr>
          <w:rFonts w:ascii="Arial" w:eastAsia="Arial" w:hAnsi="Arial" w:cs="Arial"/>
          <w:sz w:val="20"/>
        </w:rPr>
        <w:t xml:space="preserve"> e in coerenza a quelli individuati tramite l’indagine di mercato su indicata.</w:t>
      </w:r>
      <w:r>
        <w:rPr>
          <w:rFonts w:ascii="Arial" w:eastAsia="Arial" w:hAnsi="Arial" w:cs="Arial"/>
          <w:sz w:val="20"/>
        </w:rPr>
        <w:br/>
      </w:r>
    </w:p>
    <w:p w:rsidR="0075666E" w:rsidRDefault="00D639B6">
      <w:r>
        <w:rPr>
          <w:rFonts w:ascii="Arial" w:eastAsia="Arial" w:hAnsi="Arial" w:cs="Arial"/>
          <w:sz w:val="20"/>
        </w:rPr>
        <w:t>Delega la Regione Marche:</w:t>
      </w:r>
    </w:p>
    <w:p w:rsidR="0075666E" w:rsidRDefault="00D639B6">
      <w:pPr>
        <w:numPr>
          <w:ilvl w:val="0"/>
          <w:numId w:val="2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>A compiere tutte le attività necessarie per acquisire, dai soggetti che hanno risposto all’indagine di mercato, i servizi di integrazione con i sistemi comunali necessari a raggiungere il target di progetto, sui temi pagamenti digitali e autenticazione SPID/CIE, individuati con le modalità di cui in premessa e nei limiti massimi di spesa previsti di 2.000€/ente.</w:t>
      </w:r>
    </w:p>
    <w:p w:rsidR="0075666E" w:rsidRDefault="00D639B6">
      <w:pPr>
        <w:numPr>
          <w:ilvl w:val="0"/>
          <w:numId w:val="2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lastRenderedPageBreak/>
        <w:t>Affinché proceda autonomamente alla selezione dei servizi da affidare e della modalità di erogazione (modello 1 o modello 3), tra quanti richiesti dall’ente come elencato nell’allegata tabella “Servizi di pagamento richiesti”, secondo il criterio della massima economicità e utilità ai fini degli obiettivi di progetto.</w:t>
      </w:r>
      <w:r>
        <w:rPr>
          <w:rFonts w:ascii="Arial" w:eastAsia="Arial" w:hAnsi="Arial" w:cs="Arial"/>
          <w:sz w:val="20"/>
        </w:rPr>
        <w:br/>
      </w:r>
    </w:p>
    <w:p w:rsidR="0075666E" w:rsidRDefault="00D639B6">
      <w:r>
        <w:rPr>
          <w:rFonts w:ascii="Arial" w:eastAsia="Arial" w:hAnsi="Arial" w:cs="Arial"/>
          <w:sz w:val="20"/>
        </w:rPr>
        <w:t>Richiede a Regione Marche di procedere all’attivazione, a titolo non oneroso, dei servizi di pagamento indicati in modalità modello 1 sulla piattaforma regionale MPay, come elencato nell’allegata tabella “Servizi di pagamento richiesti”, e di procedere con la medesima modalità (modello 1) là dove vi fossero cause ostative di natura tecnica, amministrativa o finanziaria per l’attivazione di integrazioni in modalità modello 3.</w:t>
      </w:r>
      <w:r>
        <w:rPr>
          <w:rFonts w:ascii="Arial" w:eastAsia="Arial" w:hAnsi="Arial" w:cs="Arial"/>
          <w:sz w:val="20"/>
        </w:rPr>
        <w:br/>
      </w:r>
    </w:p>
    <w:p w:rsidR="0075666E" w:rsidRDefault="00D639B6">
      <w:r>
        <w:rPr>
          <w:rFonts w:ascii="Arial" w:eastAsia="Arial" w:hAnsi="Arial" w:cs="Arial"/>
          <w:sz w:val="20"/>
        </w:rPr>
        <w:t>Qualora i servizi di pagamento richiesti dall’ente ed elencati nell’allegata tabella “Servizi di pagamento richiesti” non risultassero sufficienti a coprire il 70% delle tassonomie dichiarate dall’ente, si autorizza fin d’ora la Regione Marche ad attivare, a propria discrezione, un numero di servizi su MPay in modalità modello 1 tale da raggiungere l’obiettivo di copertura delle tassonomie richiesto dal progetto.</w:t>
      </w:r>
      <w:r>
        <w:rPr>
          <w:rFonts w:ascii="Arial" w:eastAsia="Arial" w:hAnsi="Arial" w:cs="Arial"/>
          <w:sz w:val="20"/>
        </w:rPr>
        <w:br/>
      </w:r>
    </w:p>
    <w:p w:rsidR="0042587C" w:rsidRDefault="0042587C" w:rsidP="0042587C">
      <w:pPr>
        <w:spacing w:after="0"/>
      </w:pPr>
      <w:r>
        <w:t xml:space="preserve">[OPZIONALE </w:t>
      </w:r>
      <w:r w:rsidR="00151484">
        <w:t xml:space="preserve">da inserire </w:t>
      </w:r>
      <w:r>
        <w:t xml:space="preserve">per i soli enti che richiedono ai fini </w:t>
      </w:r>
      <w:r w:rsidR="00612DBC">
        <w:t>del raggiungiment</w:t>
      </w:r>
      <w:bookmarkStart w:id="0" w:name="_GoBack"/>
      <w:bookmarkEnd w:id="0"/>
      <w:r w:rsidR="00612DBC">
        <w:t>o dell’</w:t>
      </w:r>
      <w:r>
        <w:t xml:space="preserve">obiettivo SPID </w:t>
      </w:r>
      <w:r w:rsidR="00612DBC">
        <w:t>del</w:t>
      </w:r>
      <w:r>
        <w:t xml:space="preserve"> software </w:t>
      </w:r>
      <w:proofErr w:type="spellStart"/>
      <w:r>
        <w:t>pre</w:t>
      </w:r>
      <w:proofErr w:type="spellEnd"/>
      <w:r>
        <w:t>-nota</w:t>
      </w:r>
      <w:r w:rsidR="00612DBC">
        <w:t xml:space="preserve"> individuato con l’indagine di mercato </w:t>
      </w:r>
      <w:r w:rsidR="00612DBC" w:rsidRPr="00612DBC">
        <w:t>DDPF 51 del 13/4/2021</w:t>
      </w:r>
    </w:p>
    <w:p w:rsidR="00151484" w:rsidRDefault="00D639B6" w:rsidP="00151484">
      <w:pPr>
        <w:spacing w:after="0"/>
        <w:ind w:left="284" w:right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Delega la Regione Marche a compiere le attività necessarie per acquisire, dall’azienda E-LINKING ONLINE SYSTEMS S.R.L. codice fiscale/partita IVA 01615270434, individuata con le modalità di cui in premessa e nei limiti massimi di spesa previsti, i servizi di integrazione del servizio comunale </w:t>
      </w:r>
      <w:proofErr w:type="spellStart"/>
      <w:r>
        <w:rPr>
          <w:rFonts w:ascii="Arial" w:eastAsia="Arial" w:hAnsi="Arial" w:cs="Arial"/>
          <w:sz w:val="20"/>
        </w:rPr>
        <w:t>pre</w:t>
      </w:r>
      <w:proofErr w:type="spellEnd"/>
      <w:r>
        <w:rPr>
          <w:rFonts w:ascii="Arial" w:eastAsia="Arial" w:hAnsi="Arial" w:cs="Arial"/>
          <w:sz w:val="20"/>
        </w:rPr>
        <w:t xml:space="preserve">-nota di cui al URL di erogazione </w:t>
      </w:r>
      <w:hyperlink r:id="rId5" w:history="1">
        <w:r w:rsidR="00151484" w:rsidRPr="001E18D2">
          <w:rPr>
            <w:rStyle w:val="Collegamentoipertestuale"/>
            <w:rFonts w:ascii="Arial" w:eastAsia="Arial" w:hAnsi="Arial" w:cs="Arial"/>
            <w:sz w:val="20"/>
          </w:rPr>
          <w:t>https://www.pre-nota.eu/?c=XXX</w:t>
        </w:r>
      </w:hyperlink>
    </w:p>
    <w:p w:rsidR="0075666E" w:rsidRDefault="0042587C" w:rsidP="00151484">
      <w:pPr>
        <w:ind w:right="566"/>
      </w:pPr>
      <w:r>
        <w:t>]</w:t>
      </w:r>
    </w:p>
    <w:p w:rsidR="0042587C" w:rsidRDefault="0042587C"/>
    <w:p w:rsidR="0075666E" w:rsidRDefault="00D639B6">
      <w:r>
        <w:rPr>
          <w:rFonts w:ascii="Arial" w:eastAsia="Arial" w:hAnsi="Arial" w:cs="Arial"/>
          <w:sz w:val="20"/>
        </w:rPr>
        <w:t xml:space="preserve">Premesso inoltre che </w:t>
      </w:r>
    </w:p>
    <w:p w:rsidR="0075666E" w:rsidRDefault="00D639B6">
      <w:pPr>
        <w:numPr>
          <w:ilvl w:val="0"/>
          <w:numId w:val="3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>Le aziende che hanno in gestione servizi di back-end per i quali l’ente ha interesse ad effettuare l’integrazione con l’infrastruttura nazionale AppIO sono le seguenti:</w:t>
      </w:r>
    </w:p>
    <w:p w:rsidR="0042587C" w:rsidRDefault="0042587C" w:rsidP="0042587C">
      <w:pPr>
        <w:pStyle w:val="Paragrafoelenco"/>
        <w:numPr>
          <w:ilvl w:val="0"/>
          <w:numId w:val="3"/>
        </w:numPr>
      </w:pPr>
      <w:r w:rsidRPr="0042587C">
        <w:rPr>
          <w:rFonts w:ascii="Arial" w:eastAsia="Arial" w:hAnsi="Arial" w:cs="Arial"/>
          <w:sz w:val="20"/>
        </w:rPr>
        <w:t>_____________ codice fiscale/partita IVA ___________</w:t>
      </w:r>
    </w:p>
    <w:p w:rsidR="0042587C" w:rsidRDefault="0042587C" w:rsidP="0042587C">
      <w:pPr>
        <w:pStyle w:val="Paragrafoelenco"/>
        <w:numPr>
          <w:ilvl w:val="0"/>
          <w:numId w:val="3"/>
        </w:numPr>
      </w:pPr>
      <w:r w:rsidRPr="0042587C">
        <w:rPr>
          <w:rFonts w:ascii="Arial" w:eastAsia="Arial" w:hAnsi="Arial" w:cs="Arial"/>
          <w:sz w:val="20"/>
        </w:rPr>
        <w:t>_____________ codice fiscale/partita IVA ___________</w:t>
      </w:r>
    </w:p>
    <w:p w:rsidR="0042587C" w:rsidRDefault="0042587C" w:rsidP="0042587C">
      <w:pPr>
        <w:pStyle w:val="Paragrafoelenco"/>
        <w:numPr>
          <w:ilvl w:val="0"/>
          <w:numId w:val="3"/>
        </w:numPr>
      </w:pPr>
      <w:r w:rsidRPr="0042587C">
        <w:rPr>
          <w:rFonts w:ascii="Arial" w:eastAsia="Arial" w:hAnsi="Arial" w:cs="Arial"/>
          <w:sz w:val="20"/>
        </w:rPr>
        <w:t>_____________ codice fiscale/partita IVA ___________</w:t>
      </w:r>
    </w:p>
    <w:p w:rsidR="0075666E" w:rsidRDefault="00D639B6">
      <w:pPr>
        <w:numPr>
          <w:ilvl w:val="0"/>
          <w:numId w:val="4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>La regione Marche ha realizzato una piattaforma detta IOService che consente l’integrazione semplificata con la API di AppIO, la cui documentazione tecnica è pubblicata al URL https://ioservice.regione.marche.it/Documenti</w:t>
      </w:r>
    </w:p>
    <w:p w:rsidR="0075666E" w:rsidRDefault="00D639B6">
      <w:pPr>
        <w:numPr>
          <w:ilvl w:val="0"/>
          <w:numId w:val="4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>L’obiettivo del progetto DigiPalm in tema di integrazione AppIO prevede l’attivazione di n° 10 servizi in App.</w:t>
      </w:r>
      <w:r>
        <w:rPr>
          <w:rFonts w:ascii="Arial" w:eastAsia="Arial" w:hAnsi="Arial" w:cs="Arial"/>
          <w:sz w:val="20"/>
        </w:rPr>
        <w:br/>
      </w:r>
    </w:p>
    <w:p w:rsidR="0075666E" w:rsidRDefault="00D639B6">
      <w:r>
        <w:rPr>
          <w:rFonts w:ascii="Arial" w:eastAsia="Arial" w:hAnsi="Arial" w:cs="Arial"/>
          <w:sz w:val="20"/>
        </w:rPr>
        <w:t>Delega la Regione Marche a compiere tutte le attività necessarie per acquisire dai soggetti su elencati i servizi di integrazione dei sistemi di back-office dell’ente con la piattaforma regionale IOService, nel limite massimo di spesa di 2.000€ per ente.</w:t>
      </w:r>
      <w:r>
        <w:rPr>
          <w:rFonts w:ascii="Arial" w:eastAsia="Arial" w:hAnsi="Arial" w:cs="Arial"/>
          <w:sz w:val="20"/>
        </w:rPr>
        <w:br/>
      </w:r>
    </w:p>
    <w:p w:rsidR="0075666E" w:rsidRDefault="00D639B6">
      <w:r>
        <w:rPr>
          <w:rFonts w:ascii="Arial" w:eastAsia="Arial" w:hAnsi="Arial" w:cs="Arial"/>
          <w:sz w:val="20"/>
        </w:rPr>
        <w:t xml:space="preserve">Delega la Regione Marche a valutare in autonomia se procedere o meno all’acquisizione di tutti </w:t>
      </w:r>
      <w:r w:rsidR="001D295B" w:rsidRPr="00612DBC">
        <w:rPr>
          <w:rFonts w:ascii="Arial" w:eastAsia="Arial" w:hAnsi="Arial" w:cs="Arial"/>
          <w:sz w:val="20"/>
        </w:rPr>
        <w:t xml:space="preserve">o parte dei </w:t>
      </w:r>
      <w:r w:rsidRPr="00612DBC">
        <w:rPr>
          <w:rFonts w:ascii="Arial" w:eastAsia="Arial" w:hAnsi="Arial" w:cs="Arial"/>
          <w:sz w:val="20"/>
        </w:rPr>
        <w:t xml:space="preserve">servizi richiesti dall’ente applicando un criterio di massima economicità e funzionalità ai fini del </w:t>
      </w:r>
      <w:r>
        <w:rPr>
          <w:rFonts w:ascii="Arial" w:eastAsia="Arial" w:hAnsi="Arial" w:cs="Arial"/>
          <w:sz w:val="20"/>
        </w:rPr>
        <w:t>raggiungimento dell’obiettivo di progetto.</w:t>
      </w:r>
      <w:r>
        <w:rPr>
          <w:rFonts w:ascii="Arial" w:eastAsia="Arial" w:hAnsi="Arial" w:cs="Arial"/>
          <w:sz w:val="20"/>
        </w:rPr>
        <w:br/>
      </w:r>
    </w:p>
    <w:p w:rsidR="0075666E" w:rsidRDefault="00D639B6">
      <w:r>
        <w:rPr>
          <w:rFonts w:ascii="Arial" w:eastAsia="Arial" w:hAnsi="Arial" w:cs="Arial"/>
          <w:sz w:val="20"/>
        </w:rPr>
        <w:t xml:space="preserve">Il </w:t>
      </w:r>
      <w:r w:rsidR="00612DBC">
        <w:rPr>
          <w:rFonts w:ascii="Arial" w:eastAsia="Arial" w:hAnsi="Arial" w:cs="Arial"/>
          <w:sz w:val="20"/>
        </w:rPr>
        <w:t>_____________</w:t>
      </w:r>
    </w:p>
    <w:p w:rsidR="0075666E" w:rsidRDefault="00D639B6">
      <w:pPr>
        <w:jc w:val="right"/>
      </w:pPr>
      <w:r>
        <w:rPr>
          <w:rFonts w:ascii="Arial" w:eastAsia="Arial" w:hAnsi="Arial" w:cs="Arial"/>
          <w:sz w:val="20"/>
        </w:rPr>
        <w:t>Documento firmato digitalmente</w:t>
      </w:r>
      <w:r>
        <w:rPr>
          <w:rFonts w:ascii="Arial" w:eastAsia="Arial" w:hAnsi="Arial" w:cs="Arial"/>
          <w:sz w:val="20"/>
        </w:rPr>
        <w:br/>
      </w:r>
    </w:p>
    <w:p w:rsidR="0075666E" w:rsidRDefault="0075666E">
      <w:pPr>
        <w:pageBreakBefore/>
      </w:pPr>
    </w:p>
    <w:p w:rsidR="0075666E" w:rsidRDefault="00D639B6">
      <w:r>
        <w:rPr>
          <w:rFonts w:ascii="Arial" w:eastAsia="Arial" w:hAnsi="Arial" w:cs="Arial"/>
          <w:b/>
          <w:sz w:val="20"/>
        </w:rPr>
        <w:t>Allegato a) Tabella Servizi di pagamento richiesti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double" w:sz="4" w:space="0" w:color="000000"/>
          <w:insideV w:val="doub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4"/>
        <w:gridCol w:w="2398"/>
        <w:gridCol w:w="1003"/>
        <w:gridCol w:w="2484"/>
        <w:gridCol w:w="1529"/>
      </w:tblGrid>
      <w:tr w:rsidR="0075666E">
        <w:tc>
          <w:tcPr>
            <w:tcW w:w="0" w:type="auto"/>
          </w:tcPr>
          <w:p w:rsidR="0075666E" w:rsidRDefault="00D639B6">
            <w:r>
              <w:rPr>
                <w:rFonts w:ascii="Arial" w:eastAsia="Arial" w:hAnsi="Arial" w:cs="Arial"/>
                <w:b/>
                <w:sz w:val="20"/>
              </w:rPr>
              <w:t>Tipo servizio / Descrizione servizio</w:t>
            </w:r>
          </w:p>
        </w:tc>
        <w:tc>
          <w:tcPr>
            <w:tcW w:w="0" w:type="auto"/>
          </w:tcPr>
          <w:p w:rsidR="0075666E" w:rsidRDefault="00D639B6">
            <w:r>
              <w:rPr>
                <w:rFonts w:ascii="Arial" w:eastAsia="Arial" w:hAnsi="Arial" w:cs="Arial"/>
                <w:b/>
                <w:sz w:val="20"/>
              </w:rPr>
              <w:t>Tassonomia / Descrizione tassonomia</w:t>
            </w:r>
          </w:p>
        </w:tc>
        <w:tc>
          <w:tcPr>
            <w:tcW w:w="0" w:type="auto"/>
          </w:tcPr>
          <w:p w:rsidR="0075666E" w:rsidRDefault="00D639B6">
            <w:r>
              <w:rPr>
                <w:rFonts w:ascii="Arial" w:eastAsia="Arial" w:hAnsi="Arial" w:cs="Arial"/>
                <w:b/>
                <w:sz w:val="20"/>
              </w:rPr>
              <w:t>Modello 1 / 3</w:t>
            </w:r>
          </w:p>
        </w:tc>
        <w:tc>
          <w:tcPr>
            <w:tcW w:w="0" w:type="auto"/>
          </w:tcPr>
          <w:p w:rsidR="0075666E" w:rsidRDefault="00D639B6">
            <w:r>
              <w:rPr>
                <w:rFonts w:ascii="Arial" w:eastAsia="Arial" w:hAnsi="Arial" w:cs="Arial"/>
                <w:b/>
                <w:sz w:val="20"/>
              </w:rPr>
              <w:t>Fornitore back office / URL Integrazione</w:t>
            </w:r>
          </w:p>
        </w:tc>
        <w:tc>
          <w:tcPr>
            <w:tcW w:w="0" w:type="auto"/>
          </w:tcPr>
          <w:p w:rsidR="0075666E" w:rsidRDefault="00D639B6">
            <w:r>
              <w:rPr>
                <w:rFonts w:ascii="Arial" w:eastAsia="Arial" w:hAnsi="Arial" w:cs="Arial"/>
                <w:b/>
                <w:sz w:val="20"/>
              </w:rPr>
              <w:t>Costo  Integrazione</w:t>
            </w:r>
          </w:p>
        </w:tc>
      </w:tr>
      <w:tr w:rsidR="0075666E">
        <w:tc>
          <w:tcPr>
            <w:tcW w:w="0" w:type="auto"/>
          </w:tcPr>
          <w:p w:rsidR="0075666E" w:rsidRDefault="0075666E"/>
          <w:p w:rsidR="0075666E" w:rsidRDefault="0075666E"/>
        </w:tc>
        <w:tc>
          <w:tcPr>
            <w:tcW w:w="0" w:type="auto"/>
          </w:tcPr>
          <w:p w:rsidR="0075666E" w:rsidRDefault="0075666E"/>
          <w:p w:rsidR="0075666E" w:rsidRDefault="0075666E"/>
        </w:tc>
        <w:tc>
          <w:tcPr>
            <w:tcW w:w="0" w:type="auto"/>
          </w:tcPr>
          <w:p w:rsidR="0075666E" w:rsidRDefault="0075666E"/>
          <w:p w:rsidR="0075666E" w:rsidRDefault="00D639B6">
            <w:r>
              <w:rPr>
                <w:rFonts w:ascii="Arial" w:eastAsia="Arial" w:hAnsi="Arial" w:cs="Arial"/>
                <w:sz w:val="20"/>
              </w:rPr>
              <w:t>1</w:t>
            </w:r>
            <w:r w:rsidR="00612DBC">
              <w:rPr>
                <w:rFonts w:ascii="Arial" w:eastAsia="Arial" w:hAnsi="Arial" w:cs="Arial"/>
                <w:sz w:val="20"/>
              </w:rPr>
              <w:t>/3</w:t>
            </w:r>
          </w:p>
        </w:tc>
        <w:tc>
          <w:tcPr>
            <w:tcW w:w="0" w:type="auto"/>
          </w:tcPr>
          <w:p w:rsidR="0075666E" w:rsidRDefault="00D639B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75666E" w:rsidRDefault="0075666E"/>
          <w:p w:rsidR="0075666E" w:rsidRDefault="0075666E"/>
        </w:tc>
      </w:tr>
    </w:tbl>
    <w:p w:rsidR="0075666E" w:rsidRDefault="0075666E">
      <w:pPr>
        <w:pageBreakBefore/>
      </w:pPr>
    </w:p>
    <w:p w:rsidR="0075666E" w:rsidRDefault="00D639B6">
      <w:r>
        <w:rPr>
          <w:rFonts w:ascii="Arial" w:eastAsia="Arial" w:hAnsi="Arial" w:cs="Arial"/>
          <w:b/>
          <w:sz w:val="20"/>
        </w:rPr>
        <w:t>Allegato b) riepilogo copertura tassonomie</w:t>
      </w:r>
      <w:r>
        <w:rPr>
          <w:rFonts w:ascii="Arial" w:eastAsia="Arial" w:hAnsi="Arial" w:cs="Arial"/>
          <w:b/>
          <w:sz w:val="20"/>
        </w:rPr>
        <w:br/>
      </w:r>
    </w:p>
    <w:p w:rsidR="0075666E" w:rsidRDefault="00D639B6">
      <w:r>
        <w:rPr>
          <w:rFonts w:ascii="Arial" w:eastAsia="Arial" w:hAnsi="Arial" w:cs="Arial"/>
          <w:sz w:val="20"/>
        </w:rPr>
        <w:t xml:space="preserve">Sintesi delle informazioni inserite nel censimento dei servizi di pagamento dell’ente nell'ambito del Progetto Digipalm e inviata regione marche con nota </w:t>
      </w:r>
      <w:r w:rsidR="00612DBC">
        <w:rPr>
          <w:rFonts w:ascii="Arial" w:eastAsia="Arial" w:hAnsi="Arial" w:cs="Arial"/>
          <w:sz w:val="20"/>
        </w:rPr>
        <w:t>protocollo _________________________</w:t>
      </w:r>
    </w:p>
    <w:p w:rsidR="0075666E" w:rsidRDefault="0075666E"/>
    <w:p w:rsidR="0075666E" w:rsidRDefault="00D639B6">
      <w:pPr>
        <w:numPr>
          <w:ilvl w:val="0"/>
          <w:numId w:val="5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 xml:space="preserve">Numero tassonomie in uso presso l’ente: </w:t>
      </w:r>
      <w:r w:rsidR="00612DBC">
        <w:rPr>
          <w:rFonts w:ascii="Arial" w:eastAsia="Arial" w:hAnsi="Arial" w:cs="Arial"/>
          <w:sz w:val="20"/>
        </w:rPr>
        <w:t>_____</w:t>
      </w:r>
    </w:p>
    <w:p w:rsidR="0075666E" w:rsidRDefault="00D639B6">
      <w:pPr>
        <w:numPr>
          <w:ilvl w:val="0"/>
          <w:numId w:val="5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 xml:space="preserve">Numero servizi di incasso digitali su cc intestati all’ente attivi in MPAY: </w:t>
      </w:r>
      <w:r w:rsidR="00612DBC">
        <w:rPr>
          <w:rFonts w:ascii="Arial" w:eastAsia="Arial" w:hAnsi="Arial" w:cs="Arial"/>
          <w:sz w:val="20"/>
        </w:rPr>
        <w:t>_____</w:t>
      </w:r>
    </w:p>
    <w:p w:rsidR="0075666E" w:rsidRDefault="00D639B6">
      <w:pPr>
        <w:numPr>
          <w:ilvl w:val="0"/>
          <w:numId w:val="5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 xml:space="preserve">Numero servizi di incasso digitali su cc intestati ad altri soggetti: </w:t>
      </w:r>
      <w:r w:rsidR="00612DBC">
        <w:rPr>
          <w:rFonts w:ascii="Arial" w:eastAsia="Arial" w:hAnsi="Arial" w:cs="Arial"/>
          <w:sz w:val="20"/>
        </w:rPr>
        <w:t>_____</w:t>
      </w:r>
    </w:p>
    <w:p w:rsidR="0075666E" w:rsidRDefault="00D639B6">
      <w:pPr>
        <w:numPr>
          <w:ilvl w:val="0"/>
          <w:numId w:val="5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 xml:space="preserve">Numero servizi di incasso digitali su cc intestati all’ente attivi su PAGOPA intermediari diversi da MPay: </w:t>
      </w:r>
      <w:r w:rsidR="00612DBC">
        <w:rPr>
          <w:rFonts w:ascii="Arial" w:eastAsia="Arial" w:hAnsi="Arial" w:cs="Arial"/>
          <w:sz w:val="20"/>
        </w:rPr>
        <w:t>_____</w:t>
      </w:r>
    </w:p>
    <w:p w:rsidR="0075666E" w:rsidRDefault="00D639B6">
      <w:pPr>
        <w:numPr>
          <w:ilvl w:val="0"/>
          <w:numId w:val="5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 xml:space="preserve">Totale servizi di incasso digitali attivi su PAGOPA: </w:t>
      </w:r>
      <w:r w:rsidR="00612DBC">
        <w:rPr>
          <w:rFonts w:ascii="Arial" w:eastAsia="Arial" w:hAnsi="Arial" w:cs="Arial"/>
          <w:sz w:val="20"/>
        </w:rPr>
        <w:t>_____</w:t>
      </w:r>
    </w:p>
    <w:p w:rsidR="0075666E" w:rsidRDefault="00D639B6">
      <w:pPr>
        <w:numPr>
          <w:ilvl w:val="0"/>
          <w:numId w:val="5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 xml:space="preserve">Percentuale di tassonomie di cui l’ente dichiara l’uso con almeno un servizio di incasso digitale attivo (obiettivo 70%): </w:t>
      </w:r>
      <w:r w:rsidR="00612DBC">
        <w:rPr>
          <w:rFonts w:ascii="Arial" w:eastAsia="Arial" w:hAnsi="Arial" w:cs="Arial"/>
          <w:sz w:val="20"/>
        </w:rPr>
        <w:t>_____</w:t>
      </w:r>
      <w:r>
        <w:rPr>
          <w:rFonts w:ascii="Arial" w:eastAsia="Arial" w:hAnsi="Arial" w:cs="Arial"/>
          <w:sz w:val="20"/>
        </w:rPr>
        <w:t>%</w:t>
      </w:r>
    </w:p>
    <w:p w:rsidR="0075666E" w:rsidRDefault="00D639B6">
      <w:pPr>
        <w:numPr>
          <w:ilvl w:val="0"/>
          <w:numId w:val="5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>Obiettivo tematica pagamenti raggiunto</w:t>
      </w:r>
      <w:r w:rsidR="00612DBC">
        <w:rPr>
          <w:rFonts w:ascii="Arial" w:eastAsia="Arial" w:hAnsi="Arial" w:cs="Arial"/>
          <w:sz w:val="20"/>
        </w:rPr>
        <w:t xml:space="preserve"> (SI/NO)</w:t>
      </w:r>
      <w:r>
        <w:rPr>
          <w:rFonts w:ascii="Arial" w:eastAsia="Arial" w:hAnsi="Arial" w:cs="Arial"/>
          <w:sz w:val="20"/>
        </w:rPr>
        <w:t xml:space="preserve">: </w:t>
      </w:r>
      <w:r w:rsidR="00612DBC">
        <w:rPr>
          <w:rFonts w:ascii="Arial" w:eastAsia="Arial" w:hAnsi="Arial" w:cs="Arial"/>
          <w:sz w:val="20"/>
        </w:rPr>
        <w:t>_____</w:t>
      </w:r>
    </w:p>
    <w:p w:rsidR="0075666E" w:rsidRDefault="00D639B6">
      <w:pPr>
        <w:numPr>
          <w:ilvl w:val="0"/>
          <w:numId w:val="5"/>
        </w:numPr>
        <w:ind w:left="360" w:hanging="360"/>
        <w:rPr>
          <w:sz w:val="25"/>
        </w:rPr>
      </w:pPr>
      <w:r>
        <w:rPr>
          <w:rFonts w:ascii="Arial" w:eastAsia="Arial" w:hAnsi="Arial" w:cs="Arial"/>
          <w:sz w:val="20"/>
        </w:rPr>
        <w:t xml:space="preserve">Numero servizi di incasso digitali da attivare per raggiungere l’obiettivo del 70%: </w:t>
      </w:r>
      <w:r w:rsidR="00612DBC">
        <w:rPr>
          <w:rFonts w:ascii="Arial" w:eastAsia="Arial" w:hAnsi="Arial" w:cs="Arial"/>
          <w:sz w:val="20"/>
        </w:rPr>
        <w:t>_____</w:t>
      </w:r>
      <w:r>
        <w:rPr>
          <w:rFonts w:ascii="Arial" w:eastAsia="Arial" w:hAnsi="Arial" w:cs="Arial"/>
          <w:sz w:val="20"/>
        </w:rPr>
        <w:br/>
      </w:r>
    </w:p>
    <w:sectPr w:rsidR="00756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F52"/>
    <w:multiLevelType w:val="multilevel"/>
    <w:tmpl w:val="FCA2598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932D1"/>
    <w:multiLevelType w:val="multilevel"/>
    <w:tmpl w:val="92007B9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22ABE"/>
    <w:multiLevelType w:val="multilevel"/>
    <w:tmpl w:val="0528397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73B8D"/>
    <w:multiLevelType w:val="multilevel"/>
    <w:tmpl w:val="97ECA7B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3927BF"/>
    <w:multiLevelType w:val="multilevel"/>
    <w:tmpl w:val="EEE6800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EA1905"/>
    <w:multiLevelType w:val="hybridMultilevel"/>
    <w:tmpl w:val="F3FCD5BE"/>
    <w:lvl w:ilvl="0" w:tplc="FAF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6E"/>
    <w:rsid w:val="00151484"/>
    <w:rsid w:val="001D295B"/>
    <w:rsid w:val="002D1DF2"/>
    <w:rsid w:val="0042587C"/>
    <w:rsid w:val="00612DBC"/>
    <w:rsid w:val="0075666E"/>
    <w:rsid w:val="00760C4C"/>
    <w:rsid w:val="00D639B6"/>
    <w:rsid w:val="00E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FE00"/>
  <w15:docId w15:val="{8352D379-5970-4090-9440-536278C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8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1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-nota.eu/?c=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Giovanni Capaldo</cp:lastModifiedBy>
  <cp:revision>4</cp:revision>
  <dcterms:created xsi:type="dcterms:W3CDTF">2021-10-26T15:41:00Z</dcterms:created>
  <dcterms:modified xsi:type="dcterms:W3CDTF">2021-10-26T15:57:00Z</dcterms:modified>
</cp:coreProperties>
</file>